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85BF5" w:rsidRPr="001D3FE2" w:rsidRDefault="00885BF5" w:rsidP="00885BF5">
      <w:pPr>
        <w:spacing w:after="0"/>
        <w:rPr>
          <w:rFonts w:ascii="Arial Black" w:hAnsi="Arial Black" w:cs="Arial"/>
          <w:b/>
          <w:color w:val="565656"/>
        </w:rPr>
      </w:pPr>
      <w:r>
        <w:rPr>
          <w:noProof/>
          <w:lang w:eastAsia="fr-FR"/>
        </w:rPr>
        <w:drawing>
          <wp:anchor distT="0" distB="0" distL="114300" distR="114300" simplePos="0" relativeHeight="251660288" behindDoc="0" locked="0" layoutInCell="1" allowOverlap="1" wp14:anchorId="3FAE65DC" wp14:editId="20868396">
            <wp:simplePos x="0" y="0"/>
            <wp:positionH relativeFrom="column">
              <wp:posOffset>4591050</wp:posOffset>
            </wp:positionH>
            <wp:positionV relativeFrom="paragraph">
              <wp:posOffset>61595</wp:posOffset>
            </wp:positionV>
            <wp:extent cx="2339340" cy="1755775"/>
            <wp:effectExtent l="0" t="0" r="3810" b="0"/>
            <wp:wrapNone/>
            <wp:docPr id="9466" name="Image 9466" descr="http://www.lippi.fr/media/.cache/produits/loisir-sportif/decorella-3/486195147-ouverture-portillon-deco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ppi.fr/media/.cache/produits/loisir-sportif/decorella-3/486195147-ouverture-portillon-decorel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175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FE2">
        <w:rPr>
          <w:rFonts w:ascii="Arial Black" w:hAnsi="Arial Black" w:cs="Arial"/>
          <w:b/>
          <w:color w:val="565656"/>
        </w:rPr>
        <w:t xml:space="preserve">CLÔTURE / </w:t>
      </w:r>
      <w:r>
        <w:rPr>
          <w:rFonts w:ascii="Arial Black" w:hAnsi="Arial Black" w:cs="Arial"/>
          <w:b/>
          <w:color w:val="565656"/>
        </w:rPr>
        <w:t>EQUIPEMENTS SPORTIFS ET LOISIRS</w:t>
      </w:r>
      <w:r w:rsidRPr="001D3FE2">
        <w:rPr>
          <w:rFonts w:ascii="Arial Black" w:hAnsi="Arial Black" w:cs="Arial"/>
          <w:b/>
          <w:color w:val="565656"/>
        </w:rPr>
        <w:tab/>
      </w:r>
    </w:p>
    <w:p w:rsidR="00885BF5" w:rsidRPr="001D3FE2" w:rsidRDefault="00885BF5" w:rsidP="00885BF5">
      <w:pPr>
        <w:spacing w:after="0"/>
        <w:rPr>
          <w:rFonts w:ascii="Arial Black" w:hAnsi="Arial Black" w:cs="Arial"/>
          <w:b/>
          <w:color w:val="565656"/>
        </w:rPr>
      </w:pPr>
      <w:r>
        <w:rPr>
          <w:rFonts w:ascii="Arial Black" w:hAnsi="Arial Black" w:cs="Arial"/>
          <w:b/>
          <w:color w:val="565656"/>
        </w:rPr>
        <w:tab/>
      </w:r>
      <w:r>
        <w:rPr>
          <w:rFonts w:ascii="Arial Black" w:hAnsi="Arial Black" w:cs="Arial"/>
          <w:b/>
          <w:color w:val="565656"/>
        </w:rPr>
        <w:tab/>
      </w:r>
      <w:r>
        <w:rPr>
          <w:rFonts w:ascii="Arial Black" w:hAnsi="Arial Black" w:cs="Arial"/>
          <w:b/>
          <w:color w:val="565656"/>
        </w:rPr>
        <w:tab/>
      </w:r>
      <w:r>
        <w:rPr>
          <w:rFonts w:ascii="Arial Black" w:hAnsi="Arial Black" w:cs="Arial"/>
          <w:b/>
          <w:color w:val="565656"/>
        </w:rPr>
        <w:tab/>
      </w:r>
      <w:r>
        <w:rPr>
          <w:rFonts w:ascii="Arial Black" w:hAnsi="Arial Black" w:cs="Arial"/>
          <w:b/>
          <w:color w:val="565656"/>
        </w:rPr>
        <w:tab/>
      </w:r>
      <w:r>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p>
    <w:p w:rsidR="00885BF5" w:rsidRPr="001D3FE2" w:rsidRDefault="00885BF5" w:rsidP="00885BF5">
      <w:pPr>
        <w:spacing w:after="0"/>
        <w:rPr>
          <w:rFonts w:ascii="Arial Black" w:hAnsi="Arial Black" w:cs="Arial"/>
          <w:b/>
          <w:color w:val="565656"/>
        </w:rPr>
      </w:pPr>
      <w:r>
        <w:rPr>
          <w:rFonts w:ascii="Arial Black" w:hAnsi="Arial Black" w:cs="Arial"/>
          <w:b/>
          <w:color w:val="565656"/>
          <w:sz w:val="20"/>
        </w:rPr>
        <w:t>GAMME LIPPI</w:t>
      </w:r>
      <w:r w:rsidRPr="001D3FE2">
        <w:rPr>
          <w:rFonts w:ascii="Arial Black" w:hAnsi="Arial Black" w:cs="Arial"/>
          <w:b/>
          <w:color w:val="565656"/>
        </w:rPr>
        <w:tab/>
      </w:r>
    </w:p>
    <w:p w:rsidR="00885BF5" w:rsidRPr="001D3FE2" w:rsidRDefault="00885BF5" w:rsidP="00885BF5">
      <w:pPr>
        <w:spacing w:after="0"/>
        <w:rPr>
          <w:rFonts w:ascii="Arial" w:hAnsi="Arial" w:cs="Arial"/>
          <w:b/>
          <w:color w:val="565656"/>
        </w:rPr>
      </w:pP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Black" w:hAnsi="Arial Black" w:cs="Arial"/>
          <w:b/>
          <w:color w:val="565656"/>
        </w:rPr>
        <w:tab/>
      </w:r>
      <w:r w:rsidRPr="001D3FE2">
        <w:rPr>
          <w:rFonts w:ascii="Arial" w:hAnsi="Arial" w:cs="Arial"/>
          <w:b/>
          <w:color w:val="565656"/>
        </w:rPr>
        <w:tab/>
      </w:r>
    </w:p>
    <w:p w:rsidR="00885BF5" w:rsidRPr="00BB6A09" w:rsidRDefault="00885BF5" w:rsidP="00885BF5">
      <w:pPr>
        <w:spacing w:after="0"/>
        <w:rPr>
          <w:rFonts w:ascii="Arial" w:hAnsi="Arial" w:cs="Arial"/>
          <w:color w:val="83AA55"/>
        </w:rPr>
      </w:pPr>
      <w:r>
        <w:rPr>
          <w:rFonts w:ascii="Arial" w:hAnsi="Arial" w:cs="Arial"/>
          <w:b/>
          <w:color w:val="83AA55"/>
          <w:sz w:val="32"/>
        </w:rPr>
        <w:t>DECORELLA</w:t>
      </w:r>
      <w:r>
        <w:rPr>
          <w:rFonts w:ascii="Arial" w:hAnsi="Arial" w:cs="Arial"/>
          <w:color w:val="83AA55"/>
        </w:rPr>
        <w:tab/>
      </w:r>
      <w:r w:rsidRPr="001D3FE2">
        <w:rPr>
          <w:rFonts w:ascii="Arial" w:hAnsi="Arial" w:cs="Arial"/>
          <w:i/>
          <w:color w:val="565656"/>
          <w:sz w:val="20"/>
        </w:rPr>
        <w:tab/>
      </w:r>
      <w:r w:rsidRPr="001D3FE2">
        <w:rPr>
          <w:rFonts w:ascii="Arial" w:hAnsi="Arial" w:cs="Arial"/>
          <w:i/>
          <w:color w:val="565656"/>
          <w:sz w:val="20"/>
        </w:rPr>
        <w:tab/>
      </w:r>
      <w:r w:rsidRPr="001D3FE2">
        <w:rPr>
          <w:rFonts w:ascii="Arial" w:hAnsi="Arial" w:cs="Arial"/>
          <w:i/>
          <w:color w:val="565656"/>
          <w:sz w:val="20"/>
        </w:rPr>
        <w:tab/>
      </w:r>
    </w:p>
    <w:p w:rsidR="00885BF5" w:rsidRPr="00885BF5" w:rsidRDefault="00885BF5" w:rsidP="00885BF5">
      <w:pPr>
        <w:spacing w:after="0"/>
        <w:rPr>
          <w:rFonts w:ascii="Arial" w:hAnsi="Arial" w:cs="Arial"/>
          <w:color w:val="565656"/>
          <w:sz w:val="20"/>
        </w:rPr>
      </w:pPr>
      <w:r w:rsidRPr="00885BF5">
        <w:rPr>
          <w:rFonts w:ascii="Arial" w:hAnsi="Arial" w:cs="Arial"/>
          <w:i/>
          <w:color w:val="565656"/>
          <w:sz w:val="18"/>
        </w:rPr>
        <w:t>La clôture piscine</w:t>
      </w:r>
      <w:r w:rsidRPr="00885BF5">
        <w:rPr>
          <w:rFonts w:ascii="Arial" w:hAnsi="Arial" w:cs="Arial"/>
          <w:i/>
          <w:color w:val="565656"/>
          <w:sz w:val="18"/>
        </w:rPr>
        <w:tab/>
      </w:r>
      <w:r w:rsidRPr="00885BF5">
        <w:rPr>
          <w:rFonts w:ascii="Arial" w:hAnsi="Arial" w:cs="Arial"/>
          <w:color w:val="565656"/>
          <w:sz w:val="20"/>
        </w:rPr>
        <w:tab/>
      </w:r>
    </w:p>
    <w:p w:rsidR="00885BF5" w:rsidRPr="00885BF5" w:rsidRDefault="00885BF5" w:rsidP="00885BF5">
      <w:pPr>
        <w:spacing w:after="0"/>
        <w:rPr>
          <w:rFonts w:ascii="Arial" w:hAnsi="Arial" w:cs="Arial"/>
          <w:color w:val="565656"/>
          <w:sz w:val="20"/>
        </w:rPr>
      </w:pP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p>
    <w:p w:rsidR="00885BF5" w:rsidRPr="00885BF5" w:rsidRDefault="00885BF5" w:rsidP="00885BF5">
      <w:pPr>
        <w:spacing w:after="0"/>
        <w:rPr>
          <w:rFonts w:ascii="Arial" w:hAnsi="Arial" w:cs="Arial"/>
          <w:color w:val="565656"/>
          <w:sz w:val="20"/>
        </w:rPr>
      </w:pP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p>
    <w:p w:rsidR="00885BF5" w:rsidRPr="00885BF5" w:rsidRDefault="00885BF5" w:rsidP="00885BF5">
      <w:pPr>
        <w:pBdr>
          <w:left w:val="single" w:sz="18" w:space="4" w:color="DED455"/>
        </w:pBdr>
        <w:spacing w:after="0"/>
        <w:rPr>
          <w:rFonts w:ascii="Arial" w:hAnsi="Arial" w:cs="Arial"/>
          <w:b/>
          <w:color w:val="424233"/>
          <w:sz w:val="20"/>
        </w:rPr>
      </w:pPr>
      <w:r w:rsidRPr="00885BF5">
        <w:rPr>
          <w:rFonts w:ascii="Arial" w:hAnsi="Arial" w:cs="Arial"/>
          <w:b/>
          <w:color w:val="424233"/>
          <w:sz w:val="20"/>
        </w:rPr>
        <w:t>Descriptif</w:t>
      </w:r>
      <w:r w:rsidRPr="00885BF5">
        <w:rPr>
          <w:rFonts w:ascii="Arial" w:hAnsi="Arial" w:cs="Arial"/>
          <w:b/>
          <w:color w:val="424233"/>
          <w:sz w:val="20"/>
        </w:rPr>
        <w:tab/>
      </w:r>
      <w:r w:rsidRPr="00885BF5">
        <w:rPr>
          <w:rFonts w:ascii="Arial" w:hAnsi="Arial" w:cs="Arial"/>
          <w:b/>
          <w:color w:val="424233"/>
          <w:sz w:val="20"/>
        </w:rPr>
        <w:tab/>
      </w:r>
      <w:r w:rsidRPr="00885BF5">
        <w:rPr>
          <w:rFonts w:ascii="Arial" w:hAnsi="Arial" w:cs="Arial"/>
          <w:b/>
          <w:color w:val="424233"/>
          <w:sz w:val="20"/>
        </w:rPr>
        <w:tab/>
      </w:r>
      <w:r w:rsidRPr="00885BF5">
        <w:rPr>
          <w:rFonts w:ascii="Arial" w:hAnsi="Arial" w:cs="Arial"/>
          <w:b/>
          <w:color w:val="424233"/>
          <w:sz w:val="20"/>
        </w:rPr>
        <w:tab/>
      </w:r>
      <w:r w:rsidRPr="00885BF5">
        <w:rPr>
          <w:rFonts w:ascii="Arial" w:hAnsi="Arial" w:cs="Arial"/>
          <w:b/>
          <w:color w:val="424233"/>
          <w:sz w:val="20"/>
        </w:rPr>
        <w:tab/>
      </w:r>
      <w:r w:rsidRPr="00885BF5">
        <w:rPr>
          <w:rFonts w:ascii="Arial" w:hAnsi="Arial" w:cs="Arial"/>
          <w:b/>
          <w:color w:val="424233"/>
          <w:sz w:val="20"/>
        </w:rPr>
        <w:tab/>
      </w:r>
    </w:p>
    <w:p w:rsidR="00885BF5" w:rsidRPr="00885BF5" w:rsidRDefault="00885BF5" w:rsidP="00885BF5">
      <w:pPr>
        <w:spacing w:after="0"/>
        <w:rPr>
          <w:rFonts w:ascii="Arial" w:hAnsi="Arial" w:cs="Arial"/>
          <w:color w:val="565656"/>
          <w:sz w:val="20"/>
        </w:rPr>
      </w:pP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Le système de clôture Decorella est conforme à la norme NF P 90 306 sur les «Barrières de protection et moyens d’accès au bassin». Le portillon Decorella est équipé d’un système d’ouverture que seul un adulte peut actionner avec ses deux mains. Les enfants ne peuvent pas escalader les panneaux (pas de fils horizontaux).</w:t>
      </w:r>
    </w:p>
    <w:p w:rsidR="00885BF5" w:rsidRPr="00885BF5" w:rsidRDefault="00885BF5" w:rsidP="00885BF5">
      <w:pPr>
        <w:spacing w:after="0"/>
        <w:jc w:val="both"/>
        <w:rPr>
          <w:rFonts w:ascii="Arial" w:hAnsi="Arial" w:cs="Arial"/>
          <w:color w:val="565656"/>
          <w:sz w:val="18"/>
        </w:rPr>
      </w:pP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Panneau électro-soudé à partir de fils verticaux Ø 8mm ; 2 double fils horizontaux Ø 6mm en partie haute et un en partie basse, soudés au fils verticaux – Hauteur 1.24 m – Longueur 0.79 m ou 1.90 m - Acier galvanisé Classe D selon NF EN 10244-2 - épaisseur de zinc 80 g/m²</w:t>
      </w:r>
    </w:p>
    <w:p w:rsidR="00885BF5" w:rsidRPr="00885BF5" w:rsidRDefault="00885BF5" w:rsidP="00885BF5">
      <w:pPr>
        <w:spacing w:after="0"/>
        <w:jc w:val="both"/>
        <w:rPr>
          <w:rFonts w:ascii="Arial" w:hAnsi="Arial" w:cs="Arial"/>
          <w:color w:val="565656"/>
          <w:sz w:val="18"/>
        </w:rPr>
      </w:pP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 xml:space="preserve">Poteaux à sceller ou sur platine galvanisé plastifié Ø 60 mm – Fixation par colliers </w:t>
      </w: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Capuchon polyamide noir en partie haute - Acier galvanisé selon NF EN 10305-3 - épaisseur de zinc 275 g/m² - Hauteur : 1,30 m sur platine / 1,75 m à sceller.</w:t>
      </w:r>
    </w:p>
    <w:p w:rsidR="00885BF5" w:rsidRPr="00885BF5" w:rsidRDefault="00885BF5" w:rsidP="00885BF5">
      <w:pPr>
        <w:spacing w:after="0"/>
        <w:jc w:val="both"/>
        <w:rPr>
          <w:rFonts w:ascii="Arial" w:hAnsi="Arial" w:cs="Arial"/>
          <w:color w:val="565656"/>
          <w:sz w:val="18"/>
        </w:rPr>
      </w:pP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 xml:space="preserve">Portillon : passage 1.00 m hauteur 1.30 m – avec système de fermeture automatique </w:t>
      </w: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Portillon en acier galvanisé et plastifié - Remplissage en panneau Decorella - Acier galvanisé Classe D selon NF EN 10244-2 - épaisseur de zinc 80 g/m² - Montant : 40X40 mm / lisse basse : 40X20 mm - Hauteur 1,30 m - Passage : 0,98 m - Sens d'ouverture : Tirant droit exclusivement -- Serrure</w:t>
      </w:r>
    </w:p>
    <w:p w:rsidR="00885BF5" w:rsidRPr="00885BF5" w:rsidRDefault="00885BF5" w:rsidP="00885BF5">
      <w:pPr>
        <w:spacing w:after="0"/>
        <w:jc w:val="both"/>
        <w:rPr>
          <w:sz w:val="12"/>
        </w:rPr>
      </w:pPr>
    </w:p>
    <w:p w:rsidR="00885BF5" w:rsidRPr="00885BF5" w:rsidRDefault="00885BF5" w:rsidP="00885BF5">
      <w:pPr>
        <w:spacing w:after="0"/>
        <w:jc w:val="both"/>
        <w:rPr>
          <w:sz w:val="20"/>
        </w:rPr>
      </w:pPr>
    </w:p>
    <w:p w:rsidR="00885BF5" w:rsidRPr="00885BF5" w:rsidRDefault="00885BF5" w:rsidP="00885BF5">
      <w:pPr>
        <w:pBdr>
          <w:left w:val="single" w:sz="18" w:space="4" w:color="565656"/>
        </w:pBdr>
        <w:spacing w:after="0"/>
        <w:rPr>
          <w:rFonts w:ascii="Arial" w:hAnsi="Arial" w:cs="Arial"/>
          <w:b/>
          <w:color w:val="565656"/>
          <w:sz w:val="20"/>
        </w:rPr>
      </w:pPr>
      <w:r w:rsidRPr="00885BF5">
        <w:rPr>
          <w:rFonts w:ascii="Arial" w:hAnsi="Arial" w:cs="Arial"/>
          <w:b/>
          <w:color w:val="424233"/>
          <w:sz w:val="20"/>
        </w:rPr>
        <w:t>Coloris</w:t>
      </w:r>
      <w:r w:rsidRPr="00885BF5">
        <w:rPr>
          <w:rFonts w:ascii="Arial" w:hAnsi="Arial" w:cs="Arial"/>
          <w:b/>
          <w:color w:val="424233"/>
          <w:sz w:val="20"/>
        </w:rPr>
        <w:tab/>
      </w:r>
      <w:r w:rsidRPr="00885BF5">
        <w:rPr>
          <w:rFonts w:ascii="Arial" w:hAnsi="Arial" w:cs="Arial"/>
          <w:b/>
          <w:color w:val="565656"/>
          <w:sz w:val="20"/>
        </w:rPr>
        <w:tab/>
      </w:r>
      <w:r w:rsidRPr="00885BF5">
        <w:rPr>
          <w:rFonts w:ascii="Arial" w:hAnsi="Arial" w:cs="Arial"/>
          <w:b/>
          <w:color w:val="565656"/>
          <w:sz w:val="20"/>
        </w:rPr>
        <w:tab/>
      </w:r>
      <w:r w:rsidRPr="00885BF5">
        <w:rPr>
          <w:rFonts w:ascii="Arial" w:hAnsi="Arial" w:cs="Arial"/>
          <w:b/>
          <w:color w:val="565656"/>
          <w:sz w:val="20"/>
        </w:rPr>
        <w:tab/>
      </w:r>
      <w:r w:rsidRPr="00885BF5">
        <w:rPr>
          <w:rFonts w:ascii="Arial" w:hAnsi="Arial" w:cs="Arial"/>
          <w:b/>
          <w:color w:val="565656"/>
          <w:sz w:val="20"/>
        </w:rPr>
        <w:tab/>
      </w:r>
      <w:r w:rsidRPr="00885BF5">
        <w:rPr>
          <w:rFonts w:ascii="Arial" w:hAnsi="Arial" w:cs="Arial"/>
          <w:b/>
          <w:color w:val="565656"/>
          <w:sz w:val="20"/>
        </w:rPr>
        <w:tab/>
      </w:r>
    </w:p>
    <w:p w:rsidR="00885BF5" w:rsidRPr="00885BF5" w:rsidRDefault="00885BF5" w:rsidP="00885BF5">
      <w:pPr>
        <w:spacing w:after="0"/>
        <w:rPr>
          <w:rFonts w:ascii="Arial" w:hAnsi="Arial" w:cs="Arial"/>
          <w:color w:val="565656"/>
          <w:sz w:val="20"/>
        </w:rPr>
      </w:pP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r w:rsidRPr="00885BF5">
        <w:rPr>
          <w:rFonts w:ascii="Arial" w:hAnsi="Arial" w:cs="Arial"/>
          <w:color w:val="565656"/>
          <w:sz w:val="20"/>
        </w:rPr>
        <w:tab/>
      </w:r>
    </w:p>
    <w:p w:rsidR="00885BF5" w:rsidRPr="00885BF5" w:rsidRDefault="00885BF5" w:rsidP="00885BF5">
      <w:pPr>
        <w:spacing w:after="0"/>
        <w:jc w:val="both"/>
        <w:rPr>
          <w:rFonts w:ascii="Arial" w:hAnsi="Arial" w:cs="Arial"/>
          <w:color w:val="565656"/>
          <w:sz w:val="20"/>
        </w:rPr>
      </w:pPr>
      <w:r w:rsidRPr="00885BF5">
        <w:rPr>
          <w:rFonts w:ascii="Arial" w:hAnsi="Arial" w:cs="Arial"/>
          <w:color w:val="565656"/>
          <w:sz w:val="18"/>
        </w:rPr>
        <w:t xml:space="preserve">Collection Brillance (aspect laqué) : Vert 6005 B – Gris 7016 B - Blanc 9010 B - Noir 9005 B - Gris 7030 B - Gris 7035 B - Bleu 5010 B - Rouge 3004 B - Gris 9006 B (imitation galva) </w:t>
      </w:r>
      <w:r w:rsidRPr="00885BF5">
        <w:rPr>
          <w:rFonts w:ascii="Arial" w:hAnsi="Arial" w:cs="Arial"/>
          <w:color w:val="565656"/>
          <w:sz w:val="20"/>
        </w:rPr>
        <w:tab/>
      </w:r>
    </w:p>
    <w:p w:rsidR="00885BF5" w:rsidRPr="00885BF5" w:rsidRDefault="00885BF5" w:rsidP="00885BF5">
      <w:pPr>
        <w:spacing w:after="0"/>
        <w:jc w:val="both"/>
        <w:rPr>
          <w:rFonts w:ascii="Arial" w:hAnsi="Arial" w:cs="Arial"/>
          <w:color w:val="565656"/>
          <w:sz w:val="18"/>
        </w:rPr>
      </w:pPr>
      <w:r w:rsidRPr="00885BF5">
        <w:rPr>
          <w:rFonts w:ascii="Arial" w:hAnsi="Arial" w:cs="Arial"/>
          <w:color w:val="565656"/>
          <w:sz w:val="18"/>
        </w:rPr>
        <w:t>Collection Texture (aspect sablé) : Corten - Gris Basalt - Brun scorie - Grège - Graphite (Noir sablé 100)</w:t>
      </w:r>
      <w:r w:rsidRPr="00885BF5">
        <w:rPr>
          <w:rFonts w:ascii="Arial" w:hAnsi="Arial" w:cs="Arial"/>
          <w:color w:val="565656"/>
          <w:sz w:val="18"/>
        </w:rPr>
        <w:tab/>
      </w:r>
    </w:p>
    <w:p w:rsidR="00885BF5" w:rsidRPr="00885BF5" w:rsidRDefault="00885BF5" w:rsidP="00885BF5">
      <w:pPr>
        <w:spacing w:after="0"/>
        <w:jc w:val="both"/>
        <w:rPr>
          <w:rFonts w:ascii="Arial" w:hAnsi="Arial" w:cs="Arial"/>
          <w:color w:val="565656"/>
          <w:sz w:val="18"/>
          <w:lang w:val="en-US"/>
        </w:rPr>
      </w:pPr>
      <w:r w:rsidRPr="00885BF5">
        <w:rPr>
          <w:rFonts w:ascii="Arial" w:hAnsi="Arial" w:cs="Arial"/>
          <w:color w:val="565656"/>
          <w:sz w:val="18"/>
          <w:lang w:val="en-US"/>
        </w:rPr>
        <w:t>Collection Structure (aspect mat</w:t>
      </w:r>
      <w:proofErr w:type="gramStart"/>
      <w:r w:rsidRPr="00885BF5">
        <w:rPr>
          <w:rFonts w:ascii="Arial" w:hAnsi="Arial" w:cs="Arial"/>
          <w:color w:val="565656"/>
          <w:sz w:val="18"/>
          <w:lang w:val="en-US"/>
        </w:rPr>
        <w:t>) :</w:t>
      </w:r>
      <w:proofErr w:type="gramEnd"/>
      <w:r w:rsidRPr="00885BF5">
        <w:rPr>
          <w:rFonts w:ascii="Arial" w:hAnsi="Arial" w:cs="Arial"/>
          <w:color w:val="565656"/>
          <w:sz w:val="18"/>
          <w:lang w:val="en-US"/>
        </w:rPr>
        <w:t xml:space="preserve"> Ivoire 1015 S - Rouge 3004 S - Bleu 5023 S - Vert 6005 S - Gris 7016 S - Gris 7040 S - Marron 8014 S - Brun Gris 8019 S - Noir 9005 S - Blanc 9016 S</w:t>
      </w:r>
    </w:p>
    <w:p w:rsidR="00885BF5" w:rsidRPr="006933E7" w:rsidRDefault="00885BF5" w:rsidP="00885BF5">
      <w:pPr>
        <w:rPr>
          <w:rFonts w:ascii="Arial" w:hAnsi="Arial" w:cs="Arial"/>
          <w:color w:val="565656"/>
          <w:sz w:val="20"/>
          <w:lang w:val="en-US"/>
        </w:rPr>
      </w:pPr>
    </w:p>
    <w:p w:rsidR="00885BF5" w:rsidRPr="006933E7" w:rsidRDefault="00885BF5" w:rsidP="00885BF5">
      <w:pPr>
        <w:rPr>
          <w:rFonts w:ascii="Arial" w:hAnsi="Arial" w:cs="Arial"/>
          <w:sz w:val="20"/>
          <w:lang w:val="en-US"/>
        </w:rPr>
      </w:pPr>
      <w:r>
        <w:rPr>
          <w:noProof/>
          <w:lang w:eastAsia="fr-FR"/>
        </w:rPr>
        <w:drawing>
          <wp:anchor distT="0" distB="0" distL="114300" distR="114300" simplePos="0" relativeHeight="251659264" behindDoc="0" locked="0" layoutInCell="1" allowOverlap="1" wp14:anchorId="2BA5C5C4" wp14:editId="11A0CBB2">
            <wp:simplePos x="0" y="0"/>
            <wp:positionH relativeFrom="column">
              <wp:posOffset>1554480</wp:posOffset>
            </wp:positionH>
            <wp:positionV relativeFrom="paragraph">
              <wp:posOffset>21590</wp:posOffset>
            </wp:positionV>
            <wp:extent cx="3752850" cy="2816860"/>
            <wp:effectExtent l="0" t="0" r="0" b="2540"/>
            <wp:wrapNone/>
            <wp:docPr id="9465" name="Image 9465" descr="http://www.lippi.fr/media/.cache/produits/loisir-sportif/decorella-3/486195147-deco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ppi.fr/media/.cache/produits/loisir-sportif/decorella-3/486195147-decorel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850" cy="281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BF5" w:rsidRPr="006933E7" w:rsidRDefault="00885BF5" w:rsidP="00885BF5">
      <w:pPr>
        <w:rPr>
          <w:rFonts w:ascii="Arial" w:hAnsi="Arial" w:cs="Arial"/>
          <w:sz w:val="20"/>
          <w:lang w:val="en-US"/>
        </w:rPr>
      </w:pPr>
    </w:p>
    <w:p w:rsidR="00885BF5" w:rsidRPr="006933E7" w:rsidRDefault="00885BF5" w:rsidP="00885BF5">
      <w:pPr>
        <w:rPr>
          <w:rFonts w:ascii="Arial" w:hAnsi="Arial" w:cs="Arial"/>
          <w:sz w:val="20"/>
          <w:lang w:val="en-US"/>
        </w:rPr>
      </w:pPr>
    </w:p>
    <w:p w:rsidR="00885BF5" w:rsidRPr="006933E7" w:rsidRDefault="00885BF5" w:rsidP="00885BF5">
      <w:pPr>
        <w:rPr>
          <w:rFonts w:ascii="Arial" w:hAnsi="Arial" w:cs="Arial"/>
          <w:sz w:val="20"/>
          <w:lang w:val="en-US"/>
        </w:rPr>
      </w:pPr>
    </w:p>
    <w:p w:rsidR="00885BF5" w:rsidRPr="006933E7" w:rsidRDefault="00885BF5" w:rsidP="00885BF5">
      <w:pPr>
        <w:rPr>
          <w:rFonts w:ascii="Arial" w:hAnsi="Arial" w:cs="Arial"/>
          <w:sz w:val="20"/>
          <w:lang w:val="en-US"/>
        </w:rPr>
      </w:pPr>
    </w:p>
    <w:p w:rsidR="00885BF5" w:rsidRPr="006933E7" w:rsidRDefault="00885BF5" w:rsidP="00885BF5">
      <w:pPr>
        <w:rPr>
          <w:rFonts w:ascii="Arial" w:hAnsi="Arial" w:cs="Arial"/>
          <w:sz w:val="20"/>
          <w:lang w:val="en-US"/>
        </w:rPr>
      </w:pPr>
    </w:p>
    <w:p w:rsidR="00885BF5" w:rsidRPr="006933E7" w:rsidRDefault="00885BF5" w:rsidP="00885BF5">
      <w:pPr>
        <w:rPr>
          <w:rFonts w:ascii="Arial" w:hAnsi="Arial" w:cs="Arial"/>
          <w:sz w:val="20"/>
          <w:lang w:val="en-US"/>
        </w:rPr>
      </w:pPr>
    </w:p>
    <w:p w:rsidR="00885BF5" w:rsidRPr="006933E7" w:rsidRDefault="00885BF5" w:rsidP="00885BF5">
      <w:pPr>
        <w:rPr>
          <w:rFonts w:ascii="Arial" w:hAnsi="Arial" w:cs="Arial"/>
          <w:sz w:val="20"/>
          <w:lang w:val="en-US"/>
        </w:rPr>
      </w:pPr>
    </w:p>
    <w:p w:rsidR="005D53CA" w:rsidRDefault="005D53CA" w:rsidP="00797624">
      <w:pPr>
        <w:spacing w:after="0"/>
        <w:rPr>
          <w:rFonts w:ascii="Arial" w:hAnsi="Arial" w:cs="Arial"/>
          <w:color w:val="565656"/>
          <w:sz w:val="18"/>
          <w:lang w:val="en-US"/>
        </w:rPr>
      </w:pPr>
      <w:bookmarkStart w:id="0" w:name="_GoBack"/>
      <w:bookmarkEnd w:id="0"/>
    </w:p>
    <w:p w:rsidR="00885BF5" w:rsidRDefault="00885BF5" w:rsidP="00797624">
      <w:pPr>
        <w:spacing w:after="0"/>
        <w:rPr>
          <w:rFonts w:ascii="Arial" w:hAnsi="Arial" w:cs="Arial"/>
          <w:color w:val="565656"/>
          <w:sz w:val="18"/>
          <w:lang w:val="en-US"/>
        </w:rPr>
      </w:pPr>
    </w:p>
    <w:p w:rsidR="00885BF5" w:rsidRDefault="00885BF5" w:rsidP="00797624">
      <w:pPr>
        <w:spacing w:after="0"/>
        <w:rPr>
          <w:rFonts w:ascii="Arial" w:hAnsi="Arial" w:cs="Arial"/>
          <w:color w:val="565656"/>
          <w:sz w:val="18"/>
          <w:lang w:val="en-US"/>
        </w:rPr>
      </w:pPr>
    </w:p>
    <w:p w:rsidR="00885BF5" w:rsidRPr="00885BF5" w:rsidRDefault="00885BF5" w:rsidP="00797624">
      <w:pPr>
        <w:spacing w:after="0"/>
        <w:rPr>
          <w:rFonts w:ascii="Arial" w:hAnsi="Arial" w:cs="Arial"/>
          <w:color w:val="565656"/>
          <w:sz w:val="18"/>
          <w:lang w:val="en-US"/>
        </w:rPr>
      </w:pPr>
    </w:p>
    <w:p w:rsidR="005D53CA" w:rsidRPr="00885BF5" w:rsidRDefault="005D53CA" w:rsidP="00797624">
      <w:pPr>
        <w:spacing w:after="0"/>
        <w:rPr>
          <w:rFonts w:ascii="Arial" w:hAnsi="Arial" w:cs="Arial"/>
          <w:color w:val="565656"/>
          <w:sz w:val="18"/>
          <w:lang w:val="en-US"/>
        </w:rPr>
      </w:pPr>
    </w:p>
    <w:p w:rsidR="00797624" w:rsidRPr="00E93D1B" w:rsidRDefault="00797624" w:rsidP="00797624">
      <w:pPr>
        <w:spacing w:after="0"/>
        <w:rPr>
          <w:rFonts w:ascii="Arial" w:hAnsi="Arial" w:cs="Arial"/>
          <w:color w:val="565656"/>
          <w:sz w:val="18"/>
        </w:rPr>
      </w:pPr>
      <w:r w:rsidRPr="00FD7280">
        <w:rPr>
          <w:rFonts w:ascii="Arial" w:hAnsi="Arial" w:cs="Arial"/>
          <w:i/>
          <w:color w:val="565656"/>
          <w:sz w:val="18"/>
          <w:szCs w:val="18"/>
        </w:rPr>
        <w:t>Consulter nos notices de pose sur </w:t>
      </w:r>
      <w:r w:rsidRPr="00FD7280">
        <w:rPr>
          <w:rFonts w:ascii="Arial" w:hAnsi="Arial" w:cs="Arial"/>
          <w:i/>
          <w:sz w:val="18"/>
          <w:szCs w:val="18"/>
        </w:rPr>
        <w:t xml:space="preserve">: </w:t>
      </w:r>
      <w:hyperlink r:id="rId11" w:history="1">
        <w:r w:rsidRPr="00FD7280">
          <w:rPr>
            <w:rStyle w:val="Lienhypertexte"/>
            <w:rFonts w:ascii="Arial" w:hAnsi="Arial" w:cs="Arial"/>
            <w:i/>
            <w:sz w:val="18"/>
            <w:szCs w:val="18"/>
          </w:rPr>
          <w:t>www.grillages-wunschel.fr</w:t>
        </w:r>
      </w:hyperlink>
    </w:p>
    <w:p w:rsidR="00D21C00" w:rsidRPr="00FD7280" w:rsidRDefault="004A6391" w:rsidP="00D74263">
      <w:pPr>
        <w:rPr>
          <w:rFonts w:ascii="Arial" w:hAnsi="Arial" w:cs="Arial"/>
          <w:i/>
          <w:color w:val="565656"/>
          <w:sz w:val="18"/>
          <w:szCs w:val="18"/>
        </w:rPr>
      </w:pPr>
      <w:r w:rsidRPr="00FD7280">
        <w:rPr>
          <w:rFonts w:ascii="Arial" w:hAnsi="Arial" w:cs="Arial"/>
          <w:i/>
          <w:color w:val="565656"/>
          <w:sz w:val="18"/>
          <w:szCs w:val="18"/>
        </w:rPr>
        <w:t>Pour plus de conseils, n’hésitez pas à nous consulter.</w:t>
      </w:r>
    </w:p>
    <w:sectPr w:rsidR="00D21C00" w:rsidRPr="00FD7280" w:rsidSect="00797624">
      <w:headerReference w:type="default" r:id="rId12"/>
      <w:pgSz w:w="11906" w:h="16838"/>
      <w:pgMar w:top="567" w:right="567" w:bottom="567" w:left="567" w:header="709" w:footer="709" w:gutter="0"/>
      <w:pgBorders w:offsetFrom="page">
        <w:top w:val="single" w:sz="24" w:space="15" w:color="565656"/>
        <w:left w:val="single" w:sz="24" w:space="15" w:color="565656"/>
        <w:bottom w:val="single" w:sz="24" w:space="15" w:color="565656"/>
        <w:right w:val="single" w:sz="24" w:space="15" w:color="56565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52" w:rsidRDefault="002E2652" w:rsidP="00D74263">
      <w:pPr>
        <w:spacing w:after="0" w:line="240" w:lineRule="auto"/>
      </w:pPr>
      <w:r>
        <w:separator/>
      </w:r>
    </w:p>
  </w:endnote>
  <w:endnote w:type="continuationSeparator" w:id="0">
    <w:p w:rsidR="002E2652" w:rsidRDefault="002E2652" w:rsidP="00D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52" w:rsidRDefault="002E2652" w:rsidP="00D74263">
      <w:pPr>
        <w:spacing w:after="0" w:line="240" w:lineRule="auto"/>
      </w:pPr>
      <w:r>
        <w:separator/>
      </w:r>
    </w:p>
  </w:footnote>
  <w:footnote w:type="continuationSeparator" w:id="0">
    <w:p w:rsidR="002E2652" w:rsidRDefault="002E2652" w:rsidP="00D7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63" w:rsidRPr="00FD7280" w:rsidRDefault="00D74263" w:rsidP="00D74263">
    <w:pPr>
      <w:pStyle w:val="En-tte"/>
      <w:jc w:val="right"/>
      <w:rPr>
        <w:rFonts w:ascii="Arial" w:hAnsi="Arial" w:cs="Arial"/>
        <w:i/>
        <w:color w:val="565656"/>
        <w:sz w:val="18"/>
        <w:szCs w:val="16"/>
      </w:rPr>
    </w:pPr>
    <w:r w:rsidRPr="00FD7280">
      <w:rPr>
        <w:rFonts w:ascii="Arial" w:hAnsi="Arial" w:cs="Arial"/>
        <w:i/>
        <w:color w:val="565656"/>
        <w:sz w:val="18"/>
        <w:szCs w:val="16"/>
      </w:rPr>
      <w:t>Grillages Wunschel – Fiche technique</w:t>
    </w:r>
  </w:p>
  <w:p w:rsidR="00D74263" w:rsidRDefault="00D742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E9"/>
      </v:shape>
    </w:pict>
  </w:numPicBullet>
  <w:abstractNum w:abstractNumId="0">
    <w:nsid w:val="17CA6316"/>
    <w:multiLevelType w:val="hybridMultilevel"/>
    <w:tmpl w:val="1D22E8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B52B75"/>
    <w:multiLevelType w:val="hybridMultilevel"/>
    <w:tmpl w:val="EBBE5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4674A9"/>
    <w:multiLevelType w:val="hybridMultilevel"/>
    <w:tmpl w:val="823A7B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5F"/>
    <w:rsid w:val="0003238A"/>
    <w:rsid w:val="00095E0C"/>
    <w:rsid w:val="00147767"/>
    <w:rsid w:val="001801EB"/>
    <w:rsid w:val="00196C35"/>
    <w:rsid w:val="00207263"/>
    <w:rsid w:val="002E2652"/>
    <w:rsid w:val="003566CF"/>
    <w:rsid w:val="003E3C96"/>
    <w:rsid w:val="004500EE"/>
    <w:rsid w:val="004A6391"/>
    <w:rsid w:val="005274D4"/>
    <w:rsid w:val="005A4E17"/>
    <w:rsid w:val="005D53CA"/>
    <w:rsid w:val="006518B5"/>
    <w:rsid w:val="006A4EA8"/>
    <w:rsid w:val="007022A4"/>
    <w:rsid w:val="00797624"/>
    <w:rsid w:val="0088273B"/>
    <w:rsid w:val="00885BF5"/>
    <w:rsid w:val="008D0F42"/>
    <w:rsid w:val="008F0189"/>
    <w:rsid w:val="009118F6"/>
    <w:rsid w:val="009817CE"/>
    <w:rsid w:val="00A15524"/>
    <w:rsid w:val="00AC7D26"/>
    <w:rsid w:val="00B21358"/>
    <w:rsid w:val="00B41F2F"/>
    <w:rsid w:val="00BD0F8E"/>
    <w:rsid w:val="00C93AEC"/>
    <w:rsid w:val="00D21C00"/>
    <w:rsid w:val="00D31A2E"/>
    <w:rsid w:val="00D74263"/>
    <w:rsid w:val="00DF3103"/>
    <w:rsid w:val="00DF668C"/>
    <w:rsid w:val="00E1455F"/>
    <w:rsid w:val="00E46CFD"/>
    <w:rsid w:val="00E55791"/>
    <w:rsid w:val="00E93D1B"/>
    <w:rsid w:val="00F302AA"/>
    <w:rsid w:val="00F33F48"/>
    <w:rsid w:val="00FD7280"/>
    <w:rsid w:val="00FE7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55F"/>
    <w:rPr>
      <w:rFonts w:ascii="Tahoma" w:hAnsi="Tahoma" w:cs="Tahoma"/>
      <w:sz w:val="16"/>
      <w:szCs w:val="16"/>
    </w:rPr>
  </w:style>
  <w:style w:type="character" w:styleId="Lienhypertexte">
    <w:name w:val="Hyperlink"/>
    <w:basedOn w:val="Policepardfaut"/>
    <w:uiPriority w:val="99"/>
    <w:unhideWhenUsed/>
    <w:rsid w:val="00E1455F"/>
    <w:rPr>
      <w:color w:val="0000FF" w:themeColor="hyperlink"/>
      <w:u w:val="single"/>
    </w:rPr>
  </w:style>
  <w:style w:type="paragraph" w:styleId="Paragraphedeliste">
    <w:name w:val="List Paragraph"/>
    <w:basedOn w:val="Normal"/>
    <w:uiPriority w:val="34"/>
    <w:qFormat/>
    <w:rsid w:val="00D21C00"/>
    <w:pPr>
      <w:ind w:left="720"/>
      <w:contextualSpacing/>
    </w:pPr>
  </w:style>
  <w:style w:type="paragraph" w:styleId="NormalWeb">
    <w:name w:val="Normal (Web)"/>
    <w:basedOn w:val="Normal"/>
    <w:uiPriority w:val="99"/>
    <w:unhideWhenUsed/>
    <w:rsid w:val="00D21C00"/>
    <w:pPr>
      <w:spacing w:after="288"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1C00"/>
    <w:rPr>
      <w:b/>
      <w:bCs/>
    </w:rPr>
  </w:style>
  <w:style w:type="paragraph" w:styleId="En-tte">
    <w:name w:val="header"/>
    <w:basedOn w:val="Normal"/>
    <w:link w:val="En-tteCar"/>
    <w:uiPriority w:val="99"/>
    <w:unhideWhenUsed/>
    <w:rsid w:val="00D74263"/>
    <w:pPr>
      <w:tabs>
        <w:tab w:val="center" w:pos="4536"/>
        <w:tab w:val="right" w:pos="9072"/>
      </w:tabs>
      <w:spacing w:after="0" w:line="240" w:lineRule="auto"/>
    </w:pPr>
  </w:style>
  <w:style w:type="character" w:customStyle="1" w:styleId="En-tteCar">
    <w:name w:val="En-tête Car"/>
    <w:basedOn w:val="Policepardfaut"/>
    <w:link w:val="En-tte"/>
    <w:uiPriority w:val="99"/>
    <w:rsid w:val="00D74263"/>
  </w:style>
  <w:style w:type="paragraph" w:styleId="Pieddepage">
    <w:name w:val="footer"/>
    <w:basedOn w:val="Normal"/>
    <w:link w:val="PieddepageCar"/>
    <w:uiPriority w:val="99"/>
    <w:unhideWhenUsed/>
    <w:rsid w:val="00D742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263"/>
  </w:style>
  <w:style w:type="table" w:styleId="Grilledutableau">
    <w:name w:val="Table Grid"/>
    <w:basedOn w:val="TableauNormal"/>
    <w:uiPriority w:val="59"/>
    <w:rsid w:val="00797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55F"/>
    <w:rPr>
      <w:rFonts w:ascii="Tahoma" w:hAnsi="Tahoma" w:cs="Tahoma"/>
      <w:sz w:val="16"/>
      <w:szCs w:val="16"/>
    </w:rPr>
  </w:style>
  <w:style w:type="character" w:styleId="Lienhypertexte">
    <w:name w:val="Hyperlink"/>
    <w:basedOn w:val="Policepardfaut"/>
    <w:uiPriority w:val="99"/>
    <w:unhideWhenUsed/>
    <w:rsid w:val="00E1455F"/>
    <w:rPr>
      <w:color w:val="0000FF" w:themeColor="hyperlink"/>
      <w:u w:val="single"/>
    </w:rPr>
  </w:style>
  <w:style w:type="paragraph" w:styleId="Paragraphedeliste">
    <w:name w:val="List Paragraph"/>
    <w:basedOn w:val="Normal"/>
    <w:uiPriority w:val="34"/>
    <w:qFormat/>
    <w:rsid w:val="00D21C00"/>
    <w:pPr>
      <w:ind w:left="720"/>
      <w:contextualSpacing/>
    </w:pPr>
  </w:style>
  <w:style w:type="paragraph" w:styleId="NormalWeb">
    <w:name w:val="Normal (Web)"/>
    <w:basedOn w:val="Normal"/>
    <w:uiPriority w:val="99"/>
    <w:unhideWhenUsed/>
    <w:rsid w:val="00D21C00"/>
    <w:pPr>
      <w:spacing w:after="288"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1C00"/>
    <w:rPr>
      <w:b/>
      <w:bCs/>
    </w:rPr>
  </w:style>
  <w:style w:type="paragraph" w:styleId="En-tte">
    <w:name w:val="header"/>
    <w:basedOn w:val="Normal"/>
    <w:link w:val="En-tteCar"/>
    <w:uiPriority w:val="99"/>
    <w:unhideWhenUsed/>
    <w:rsid w:val="00D74263"/>
    <w:pPr>
      <w:tabs>
        <w:tab w:val="center" w:pos="4536"/>
        <w:tab w:val="right" w:pos="9072"/>
      </w:tabs>
      <w:spacing w:after="0" w:line="240" w:lineRule="auto"/>
    </w:pPr>
  </w:style>
  <w:style w:type="character" w:customStyle="1" w:styleId="En-tteCar">
    <w:name w:val="En-tête Car"/>
    <w:basedOn w:val="Policepardfaut"/>
    <w:link w:val="En-tte"/>
    <w:uiPriority w:val="99"/>
    <w:rsid w:val="00D74263"/>
  </w:style>
  <w:style w:type="paragraph" w:styleId="Pieddepage">
    <w:name w:val="footer"/>
    <w:basedOn w:val="Normal"/>
    <w:link w:val="PieddepageCar"/>
    <w:uiPriority w:val="99"/>
    <w:unhideWhenUsed/>
    <w:rsid w:val="00D742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263"/>
  </w:style>
  <w:style w:type="table" w:styleId="Grilledutableau">
    <w:name w:val="Table Grid"/>
    <w:basedOn w:val="TableauNormal"/>
    <w:uiPriority w:val="59"/>
    <w:rsid w:val="00797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512">
      <w:bodyDiv w:val="1"/>
      <w:marLeft w:val="0"/>
      <w:marRight w:val="0"/>
      <w:marTop w:val="0"/>
      <w:marBottom w:val="0"/>
      <w:divBdr>
        <w:top w:val="none" w:sz="0" w:space="0" w:color="auto"/>
        <w:left w:val="none" w:sz="0" w:space="0" w:color="auto"/>
        <w:bottom w:val="none" w:sz="0" w:space="0" w:color="auto"/>
        <w:right w:val="none" w:sz="0" w:space="0" w:color="auto"/>
      </w:divBdr>
    </w:div>
    <w:div w:id="354160511">
      <w:bodyDiv w:val="1"/>
      <w:marLeft w:val="0"/>
      <w:marRight w:val="0"/>
      <w:marTop w:val="0"/>
      <w:marBottom w:val="0"/>
      <w:divBdr>
        <w:top w:val="none" w:sz="0" w:space="0" w:color="auto"/>
        <w:left w:val="none" w:sz="0" w:space="0" w:color="auto"/>
        <w:bottom w:val="none" w:sz="0" w:space="0" w:color="auto"/>
        <w:right w:val="none" w:sz="0" w:space="0" w:color="auto"/>
      </w:divBdr>
    </w:div>
    <w:div w:id="6648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llages-wunschel.fr"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AE32-BFC5-410D-8D80-99C6EC3B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Wunschel</dc:creator>
  <cp:lastModifiedBy>MORGAN</cp:lastModifiedBy>
  <cp:revision>2</cp:revision>
  <cp:lastPrinted>2016-02-15T11:05:00Z</cp:lastPrinted>
  <dcterms:created xsi:type="dcterms:W3CDTF">2016-02-17T16:01:00Z</dcterms:created>
  <dcterms:modified xsi:type="dcterms:W3CDTF">2016-02-17T16:01:00Z</dcterms:modified>
</cp:coreProperties>
</file>